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F1E5E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物理与机电工程学院“第二课堂成绩单”补录情况说明</w:t>
      </w:r>
    </w:p>
    <w:p w14:paraId="2C3F03B7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为进一步贯彻落实《教育部关于加快建设高水平本科教育全面提高人才培养能力的意见》（教高〔2018〕2号）文件、《高校共青团改革实施方案》和《关于全面加强新时代大中小学劳动教育的意见》精神，根据《贵州民族大学“第二课堂成绩单”制度实施办法（2022年修订）》</w:t>
      </w:r>
      <w:r>
        <w:rPr>
          <w:rFonts w:ascii="仿宋_GB2312" w:eastAsia="仿宋_GB2312"/>
          <w:sz w:val="32"/>
        </w:rPr>
        <w:t>,</w:t>
      </w:r>
      <w:r>
        <w:rPr>
          <w:rFonts w:hint="eastAsia" w:ascii="仿宋_GB2312" w:eastAsia="仿宋_GB2312"/>
          <w:sz w:val="32"/>
        </w:rPr>
        <w:t>物理与机电工程学院2</w:t>
      </w:r>
      <w:r>
        <w:rPr>
          <w:rFonts w:ascii="仿宋_GB2312" w:eastAsia="仿宋_GB2312"/>
          <w:sz w:val="32"/>
        </w:rPr>
        <w:t>02</w:t>
      </w:r>
      <w:r>
        <w:rPr>
          <w:rFonts w:hint="eastAsia" w:ascii="仿宋_GB2312" w:eastAsia="仿宋_GB2312"/>
          <w:sz w:val="32"/>
        </w:rPr>
        <w:t>2、2023、2024</w:t>
      </w:r>
      <w:r>
        <w:rPr>
          <w:rFonts w:hint="eastAsia" w:ascii="仿宋_GB2312" w:eastAsia="仿宋_GB2312"/>
          <w:sz w:val="32"/>
          <w:lang w:eastAsia="zh-CN"/>
        </w:rPr>
        <w:t>、</w:t>
      </w:r>
      <w:r>
        <w:rPr>
          <w:rFonts w:hint="eastAsia" w:ascii="仿宋_GB2312" w:eastAsia="仿宋_GB2312"/>
          <w:sz w:val="32"/>
          <w:lang w:val="en-US" w:eastAsia="zh-CN"/>
        </w:rPr>
        <w:t>2025</w:t>
      </w:r>
      <w:r>
        <w:rPr>
          <w:rFonts w:hint="eastAsia" w:ascii="仿宋_GB2312" w:eastAsia="仿宋_GB2312"/>
          <w:sz w:val="32"/>
        </w:rPr>
        <w:t>级学生“第二课堂成绩单”在活动开展过程中未及时在“到梦空间”录入；经过核查，本学院共计25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名学生需要补录学分，涉及类型有：</w:t>
      </w:r>
    </w:p>
    <w:p w14:paraId="11552974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思想成长类：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2人次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共计1学分</w:t>
      </w:r>
    </w:p>
    <w:p w14:paraId="198F593F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志愿公益类：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</w:rPr>
        <w:t>3</w:t>
      </w:r>
      <w:r>
        <w:rPr>
          <w:rFonts w:hint="eastAsia" w:ascii="仿宋_GB2312" w:eastAsia="仿宋_GB2312"/>
          <w:sz w:val="32"/>
          <w:lang w:val="en-US" w:eastAsia="zh-CN"/>
        </w:rPr>
        <w:t>0</w:t>
      </w:r>
      <w:r>
        <w:rPr>
          <w:rFonts w:hint="eastAsia" w:ascii="仿宋_GB2312" w:eastAsia="仿宋_GB2312"/>
          <w:sz w:val="32"/>
        </w:rPr>
        <w:t xml:space="preserve">人次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共计3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.1学分</w:t>
      </w:r>
    </w:p>
    <w:p w14:paraId="2180B83E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>创新创业类：    14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人次     共计51</w:t>
      </w:r>
      <w:r>
        <w:rPr>
          <w:rFonts w:hint="eastAsia" w:ascii="仿宋_GB2312" w:eastAsia="仿宋_GB2312"/>
          <w:sz w:val="32"/>
          <w:lang w:val="en-US" w:eastAsia="zh-CN"/>
        </w:rPr>
        <w:t>5.1</w:t>
      </w:r>
      <w:r>
        <w:rPr>
          <w:rFonts w:hint="eastAsia" w:ascii="仿宋_GB2312" w:eastAsia="仿宋_GB2312"/>
          <w:sz w:val="32"/>
        </w:rPr>
        <w:t>学分</w:t>
      </w:r>
    </w:p>
    <w:p w14:paraId="6C911A74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4.文体活动类      2人次     共计1.8学分</w:t>
      </w:r>
    </w:p>
    <w:p w14:paraId="35C40B46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5.工作履历类      27人次     共计28.5学分</w:t>
      </w:r>
    </w:p>
    <w:p w14:paraId="2D61B46E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6.技能特长类      1</w:t>
      </w:r>
      <w:r>
        <w:rPr>
          <w:rFonts w:hint="eastAsia" w:ascii="仿宋_GB2312" w:eastAsia="仿宋_GB2312"/>
          <w:sz w:val="32"/>
          <w:lang w:val="en-US" w:eastAsia="zh-CN"/>
        </w:rPr>
        <w:t>01</w:t>
      </w:r>
      <w:r>
        <w:rPr>
          <w:rFonts w:hint="eastAsia" w:ascii="仿宋_GB2312" w:eastAsia="仿宋_GB2312"/>
          <w:sz w:val="32"/>
        </w:rPr>
        <w:t>人次    共计123学分</w:t>
      </w:r>
    </w:p>
    <w:p w14:paraId="1BA6B7F8">
      <w:pPr>
        <w:rPr>
          <w:rFonts w:ascii="仿宋-GB2312" w:hAnsi="仿宋" w:eastAsia="仿宋-GB2312"/>
          <w:b/>
          <w:bCs/>
          <w:sz w:val="32"/>
          <w:szCs w:val="32"/>
        </w:rPr>
      </w:pPr>
    </w:p>
    <w:p w14:paraId="55BBD2AC">
      <w:pPr>
        <w:ind w:firstLine="1600" w:firstLineChars="5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</w:t>
      </w:r>
      <w:r>
        <w:rPr>
          <w:rFonts w:hint="eastAsia" w:ascii="仿宋_GB2312" w:eastAsia="仿宋_GB2312"/>
          <w:sz w:val="32"/>
        </w:rPr>
        <w:t>物理与机电工程学院</w:t>
      </w:r>
    </w:p>
    <w:p w14:paraId="0B3F0E68">
      <w:pPr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         2025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26</w:t>
      </w:r>
      <w:r>
        <w:rPr>
          <w:rFonts w:hint="eastAsia" w:ascii="仿宋_GB2312" w:eastAsia="仿宋_GB2312"/>
          <w:sz w:val="32"/>
        </w:rPr>
        <w:t>日</w:t>
      </w:r>
    </w:p>
    <w:p w14:paraId="185FF08A">
      <w:pPr>
        <w:jc w:val="left"/>
        <w:rPr>
          <w:rFonts w:ascii="仿宋_GB2312" w:eastAsia="仿宋_GB2312"/>
          <w:sz w:val="32"/>
        </w:rPr>
      </w:pPr>
    </w:p>
    <w:p w14:paraId="31C64209">
      <w:pPr>
        <w:jc w:val="left"/>
        <w:rPr>
          <w:rFonts w:ascii="仿宋_GB2312" w:eastAsia="仿宋_GB2312"/>
          <w:b/>
          <w:bCs/>
          <w:color w:val="FF0000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-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3NTRlNWI5MWI1NzczOGFjNjRhZDY0MTljMzhiNWYifQ=="/>
  </w:docVars>
  <w:rsids>
    <w:rsidRoot w:val="004C7AFA"/>
    <w:rsid w:val="000E28FA"/>
    <w:rsid w:val="000F2980"/>
    <w:rsid w:val="00116D3D"/>
    <w:rsid w:val="00165C41"/>
    <w:rsid w:val="001D0DC5"/>
    <w:rsid w:val="00214494"/>
    <w:rsid w:val="002D1271"/>
    <w:rsid w:val="003169F1"/>
    <w:rsid w:val="003456EF"/>
    <w:rsid w:val="003E0105"/>
    <w:rsid w:val="004C7AFA"/>
    <w:rsid w:val="0053279D"/>
    <w:rsid w:val="00581611"/>
    <w:rsid w:val="00672B3F"/>
    <w:rsid w:val="00674A08"/>
    <w:rsid w:val="007632AA"/>
    <w:rsid w:val="0078351D"/>
    <w:rsid w:val="008033F4"/>
    <w:rsid w:val="00864640"/>
    <w:rsid w:val="00864F25"/>
    <w:rsid w:val="00917C29"/>
    <w:rsid w:val="0094489C"/>
    <w:rsid w:val="00951D29"/>
    <w:rsid w:val="00A75E66"/>
    <w:rsid w:val="00AD7B93"/>
    <w:rsid w:val="00B31EF0"/>
    <w:rsid w:val="00B43AC6"/>
    <w:rsid w:val="00BC6F4F"/>
    <w:rsid w:val="00BD6F49"/>
    <w:rsid w:val="00C456A7"/>
    <w:rsid w:val="00CD723F"/>
    <w:rsid w:val="00F468D2"/>
    <w:rsid w:val="00F52504"/>
    <w:rsid w:val="00FA60AC"/>
    <w:rsid w:val="00FD0739"/>
    <w:rsid w:val="0F7226B7"/>
    <w:rsid w:val="1E661255"/>
    <w:rsid w:val="2F5561B7"/>
    <w:rsid w:val="38554F3A"/>
    <w:rsid w:val="4FAE20FD"/>
    <w:rsid w:val="54EE0057"/>
    <w:rsid w:val="7496676D"/>
    <w:rsid w:val="76FF7B0B"/>
    <w:rsid w:val="7F1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368</Characters>
  <Lines>17</Lines>
  <Paragraphs>15</Paragraphs>
  <TotalTime>40</TotalTime>
  <ScaleCrop>false</ScaleCrop>
  <LinksUpToDate>false</LinksUpToDate>
  <CharactersWithSpaces>483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2022-08-29T13:10:00Z</dcterms:created>
  <dc:creator>Windows 用户</dc:creator>
  <cp:lastModifiedBy>赵洪</cp:lastModifiedBy>
  <dcterms:modified xsi:type="dcterms:W3CDTF">2025-11-26T08:17:45Z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958AFDC3F35E4C3C88B07B808A3D631B_13</vt:lpwstr>
  </property>
  <property fmtid="{D5CDD505-2E9C-101B-9397-08002B2CF9AE}" pid="4" name="KSOTemplateDocerSaveRecord">
    <vt:lpwstr>eyJoZGlkIjoiZmY3Y2RkNWM3ZWEyMGU5Njg0ZDhiN2Q1ODRjZTU4MTgiLCJ1c2VySWQiOiIxNjQ1NTYxNTQwIn0=</vt:lpwstr>
  </property>
</Properties>
</file>