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贵州惠诚信息技术有限公司招聘</w:t>
      </w:r>
      <w:r>
        <w:rPr>
          <w:rFonts w:hint="eastAsia" w:hAnsi="宋体" w:cs="宋体"/>
          <w:b/>
          <w:color w:val="000000" w:themeColor="text1"/>
          <w:sz w:val="44"/>
          <w:szCs w:val="44"/>
          <w:lang w:eastAsia="zh-CN"/>
        </w:rPr>
        <w:t>简章</w:t>
      </w: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000000" w:themeColor="text1"/>
          <w:sz w:val="32"/>
          <w:szCs w:val="32"/>
        </w:rPr>
      </w:pP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</w:rPr>
        <w:t>一、java工程师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岗位职责：需求分析、系统设计工作；使用JAVA与数据库语言进行项目开发。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要求：精通java开发语言，熟悉UML及面向对象设计，熟练使用eclipse等常用开发工具；熟悉jquery，javascrip前端框架；熟练使用SSH/SSM开发框架，掌握Oracle、MySQL等常用数据库；熟悉网络TCP/IP等通信协议，有多线程、Socket编程经验优先考虑；有大数据平台开发经验者优先；有网络或者多线程socket经验；了解或使用过NIO，Socket，解析XML，HTTP者优先。</w:t>
      </w:r>
    </w:p>
    <w:p>
      <w:pPr>
        <w:pStyle w:val="8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二、ios工程师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岗位职责：负责iOS端软件研发及维护升级工作；解决研发过程中遇到的关键问题和技术难题；负责移动平台新技术的研究，功能扩展及现有开发方法的改进。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岗位要求：具有IM、软电话、SDK的开发经验优先；工作经验丰富，对开发流程有深入理解； 具有扎实的语言基础，熟练掌握Cocoa Touch、UIKit框架，对iOS SDK有深入理解；熟悉网络协议，掌握JSON解析；熟悉APNS推送及ARC内存管理机制；熟练使用SDWebImage，FDMB等第三方库；熟练使用SQLite；有责任心，具备很好的学习钻研能力和团队合作意识。</w:t>
      </w: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三、web前端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岗位职责：移动端产品的前端功能的设计和开发；开发基于HTML5的前端UI组件；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优化前端架构，提高系统的灵活性和可扩展性；开发、维护、扩展前端代码框架；参与部门技术方案的制定和讨论。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要求：精通HTML5/CSS3/JQuery等相关技术，具有HTML5实际项目开发经验；精通JavaScript/Ajax等Web开发技术；熟悉HTML/XHTML/CSS等网页制作技术，熟悉页面架构和布局；熟悉主流WEB服务器之一；具有面向对象分析、设计、开发能力（OOA、OOD、OOP），熟悉UML。</w:t>
      </w:r>
    </w:p>
    <w:p>
      <w:pPr>
        <w:pStyle w:val="8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四、PHP工程师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岗位职责：根据产品需求，开发APP后台接口以及H5系统开发；修复测试过程中发现的问题；与团队协作解决问题，优化产品。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岗位要求：熟悉PHP编程，有PHP框架（Yii 2, ThinkPHP）使用经验；有1年以上PHP开发经验，熟悉面向对象编程；有MySQL数据库开发经验；熟悉REST协议，责任心强，有良好文档编写习惯，有团队合作精神；有较强学习能力。</w:t>
      </w:r>
    </w:p>
    <w:p>
      <w:pPr>
        <w:pStyle w:val="8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五、WEB（互联网）UI 设计师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主要职责：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1、负责公司网络平台的整体平面设计、Web 端、微信端应用和 APP应用 的 UI设计；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2、负责网页UI的设计和页面UI 原型制作工作；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3、与开发人员配合进行用户界面的开发，合作完成页面组件、页面框架、UI交互优化等工作；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职位要求：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1、美术、平面设计、广告等相关专业，大学专科及以上学历；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2、具有扎实的美术基础、深刻的UI理解、色彩控制和信息布局及平面交互能力（经验）强、想象力丰富；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3、精通Photoshop、CorelDRAW、Illustrator等常用平面设计制图软件；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4、具有良好的创意设计能力，对色彩的感知和运用能力，把握页面 VI要素的能力。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5、有职业的执行力，较强的团队协作精神，有责任感、表达能力强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福利待遇：五险一金、周末双休、午餐补助、绩效奖金、提供住宿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571"/>
    <w:rsid w:val="00122A6F"/>
    <w:rsid w:val="00146E63"/>
    <w:rsid w:val="00680BD7"/>
    <w:rsid w:val="00D01357"/>
    <w:rsid w:val="00DC6571"/>
    <w:rsid w:val="0CC15A15"/>
    <w:rsid w:val="2C0C67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1158</Characters>
  <Lines>9</Lines>
  <Paragraphs>2</Paragraphs>
  <ScaleCrop>false</ScaleCrop>
  <LinksUpToDate>false</LinksUpToDate>
  <CharactersWithSpaces>1359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2017-03-16T02:09:00Z</dcterms:created>
  <dc:creator>mr.zhang</dc:creator>
  <cp:lastModifiedBy>Administrator</cp:lastModifiedBy>
  <dcterms:modified xsi:type="dcterms:W3CDTF">2017-03-27T09:18:31Z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